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F7" w:rsidRPr="003B3770" w:rsidRDefault="007F1341" w:rsidP="003B37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3770">
        <w:rPr>
          <w:rFonts w:ascii="Times New Roman" w:hAnsi="Times New Roman" w:cs="Times New Roman"/>
          <w:b/>
          <w:sz w:val="24"/>
          <w:szCs w:val="24"/>
          <w:u w:val="single"/>
        </w:rPr>
        <w:t>Conch Management – St. Kitts and Nevis</w:t>
      </w:r>
    </w:p>
    <w:p w:rsidR="00B01B08" w:rsidRPr="00B01B08" w:rsidRDefault="00B01B0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B08">
        <w:rPr>
          <w:rFonts w:ascii="Times New Roman" w:hAnsi="Times New Roman" w:cs="Times New Roman"/>
          <w:b/>
          <w:sz w:val="24"/>
          <w:szCs w:val="24"/>
          <w:u w:val="single"/>
        </w:rPr>
        <w:t>Legislation</w:t>
      </w:r>
    </w:p>
    <w:p w:rsidR="003B3770" w:rsidRPr="003B3770" w:rsidRDefault="007F1341" w:rsidP="00564625">
      <w:pPr>
        <w:jc w:val="both"/>
        <w:rPr>
          <w:rFonts w:ascii="Times New Roman" w:hAnsi="Times New Roman" w:cs="Times New Roman"/>
          <w:sz w:val="24"/>
          <w:szCs w:val="24"/>
        </w:rPr>
      </w:pPr>
      <w:r w:rsidRPr="003B3770">
        <w:rPr>
          <w:rFonts w:ascii="Times New Roman" w:hAnsi="Times New Roman" w:cs="Times New Roman"/>
          <w:sz w:val="24"/>
          <w:szCs w:val="24"/>
        </w:rPr>
        <w:t xml:space="preserve">The Fisheries Act and Regulations of 2002 is the </w:t>
      </w:r>
      <w:r w:rsidR="003B3770" w:rsidRPr="003B3770">
        <w:rPr>
          <w:rFonts w:ascii="Times New Roman" w:hAnsi="Times New Roman" w:cs="Times New Roman"/>
          <w:sz w:val="24"/>
          <w:szCs w:val="24"/>
        </w:rPr>
        <w:t>legislation</w:t>
      </w:r>
      <w:r w:rsidRPr="003B3770">
        <w:rPr>
          <w:rFonts w:ascii="Times New Roman" w:hAnsi="Times New Roman" w:cs="Times New Roman"/>
          <w:sz w:val="24"/>
          <w:szCs w:val="24"/>
        </w:rPr>
        <w:t xml:space="preserve"> th</w:t>
      </w:r>
      <w:r w:rsidR="003B3770" w:rsidRPr="003B3770">
        <w:rPr>
          <w:rFonts w:ascii="Times New Roman" w:hAnsi="Times New Roman" w:cs="Times New Roman"/>
          <w:sz w:val="24"/>
          <w:szCs w:val="24"/>
        </w:rPr>
        <w:t>at</w:t>
      </w:r>
      <w:r w:rsidRPr="003B3770">
        <w:rPr>
          <w:rFonts w:ascii="Times New Roman" w:hAnsi="Times New Roman" w:cs="Times New Roman"/>
          <w:sz w:val="24"/>
          <w:szCs w:val="24"/>
        </w:rPr>
        <w:t xml:space="preserve"> governs the fisheries resources of St. Kitts and Nevis. With respect to </w:t>
      </w:r>
      <w:r w:rsidR="003B3770">
        <w:rPr>
          <w:rFonts w:ascii="Times New Roman" w:hAnsi="Times New Roman" w:cs="Times New Roman"/>
          <w:sz w:val="24"/>
          <w:szCs w:val="24"/>
        </w:rPr>
        <w:t xml:space="preserve">the </w:t>
      </w:r>
      <w:r w:rsidR="003B3770" w:rsidRPr="003B3770">
        <w:rPr>
          <w:rFonts w:ascii="Times New Roman" w:hAnsi="Times New Roman" w:cs="Times New Roman"/>
          <w:sz w:val="24"/>
          <w:szCs w:val="24"/>
        </w:rPr>
        <w:t>conch</w:t>
      </w:r>
      <w:r w:rsidRPr="003B3770">
        <w:rPr>
          <w:rFonts w:ascii="Times New Roman" w:hAnsi="Times New Roman" w:cs="Times New Roman"/>
          <w:sz w:val="24"/>
          <w:szCs w:val="24"/>
        </w:rPr>
        <w:t xml:space="preserve"> fishery the </w:t>
      </w:r>
      <w:r w:rsidR="003B3770">
        <w:rPr>
          <w:rFonts w:ascii="Times New Roman" w:hAnsi="Times New Roman" w:cs="Times New Roman"/>
          <w:sz w:val="24"/>
          <w:szCs w:val="24"/>
        </w:rPr>
        <w:t xml:space="preserve">Regulation </w:t>
      </w:r>
      <w:r w:rsidRPr="003B3770">
        <w:rPr>
          <w:rFonts w:ascii="Times New Roman" w:hAnsi="Times New Roman" w:cs="Times New Roman"/>
          <w:sz w:val="24"/>
          <w:szCs w:val="24"/>
        </w:rPr>
        <w:t>states</w:t>
      </w:r>
      <w:r w:rsidR="005D0AB3">
        <w:rPr>
          <w:rFonts w:ascii="Times New Roman" w:hAnsi="Times New Roman" w:cs="Times New Roman"/>
          <w:sz w:val="24"/>
          <w:szCs w:val="24"/>
        </w:rPr>
        <w:t>:</w:t>
      </w:r>
    </w:p>
    <w:p w:rsidR="003B3770" w:rsidRPr="003B3770" w:rsidRDefault="003B3770" w:rsidP="003B377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B3770">
        <w:rPr>
          <w:rFonts w:ascii="Times New Roman" w:eastAsia="Calibri" w:hAnsi="Times New Roman" w:cs="Times New Roman"/>
          <w:sz w:val="24"/>
          <w:szCs w:val="24"/>
        </w:rPr>
        <w:tab/>
        <w:t xml:space="preserve">(1)  </w:t>
      </w:r>
      <w:r w:rsidRPr="003B3770">
        <w:rPr>
          <w:rFonts w:ascii="Times New Roman" w:eastAsia="Calibri" w:hAnsi="Times New Roman" w:cs="Times New Roman"/>
          <w:sz w:val="24"/>
          <w:szCs w:val="24"/>
        </w:rPr>
        <w:tab/>
      </w:r>
      <w:r w:rsidRPr="003B3770">
        <w:rPr>
          <w:rFonts w:ascii="Times New Roman" w:eastAsia="Calibri" w:hAnsi="Times New Roman" w:cs="Times New Roman"/>
          <w:i/>
          <w:sz w:val="24"/>
          <w:szCs w:val="24"/>
        </w:rPr>
        <w:t xml:space="preserve">In this regulation, “immature conch” means </w:t>
      </w:r>
    </w:p>
    <w:p w:rsidR="003B3770" w:rsidRPr="003B3770" w:rsidRDefault="003B3770" w:rsidP="003B377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B3770" w:rsidRPr="003B3770" w:rsidRDefault="003B3770" w:rsidP="003B377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B3770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B3770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(a)  </w:t>
      </w:r>
      <w:r w:rsidRPr="003B3770">
        <w:rPr>
          <w:rFonts w:ascii="Times New Roman" w:eastAsia="Calibri" w:hAnsi="Times New Roman" w:cs="Times New Roman"/>
          <w:i/>
          <w:sz w:val="24"/>
          <w:szCs w:val="24"/>
        </w:rPr>
        <w:tab/>
      </w:r>
      <w:proofErr w:type="gramStart"/>
      <w:r w:rsidRPr="003B3770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gramEnd"/>
      <w:r w:rsidRPr="003B3770">
        <w:rPr>
          <w:rFonts w:ascii="Times New Roman" w:eastAsia="Calibri" w:hAnsi="Times New Roman" w:cs="Times New Roman"/>
          <w:i/>
          <w:sz w:val="24"/>
          <w:szCs w:val="24"/>
        </w:rPr>
        <w:t xml:space="preserve"> conch, the shell of which is smaller than eighteen centimeters in length; </w:t>
      </w:r>
      <w:r w:rsidRPr="003B3770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B3770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B3770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B3770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or </w:t>
      </w:r>
    </w:p>
    <w:p w:rsidR="003B3770" w:rsidRPr="003B3770" w:rsidRDefault="003B3770" w:rsidP="003B377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B3770" w:rsidRPr="003B3770" w:rsidRDefault="003B3770" w:rsidP="003B377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B3770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B3770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(b)  </w:t>
      </w:r>
      <w:r w:rsidRPr="003B3770">
        <w:rPr>
          <w:rFonts w:ascii="Times New Roman" w:eastAsia="Calibri" w:hAnsi="Times New Roman" w:cs="Times New Roman"/>
          <w:i/>
          <w:sz w:val="24"/>
          <w:szCs w:val="24"/>
        </w:rPr>
        <w:tab/>
      </w:r>
      <w:proofErr w:type="gramStart"/>
      <w:r w:rsidRPr="003B3770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gramEnd"/>
      <w:r w:rsidRPr="003B3770">
        <w:rPr>
          <w:rFonts w:ascii="Times New Roman" w:eastAsia="Calibri" w:hAnsi="Times New Roman" w:cs="Times New Roman"/>
          <w:i/>
          <w:sz w:val="24"/>
          <w:szCs w:val="24"/>
        </w:rPr>
        <w:t xml:space="preserve"> conch, the shell of which does not have a flared lip; or </w:t>
      </w:r>
    </w:p>
    <w:p w:rsidR="003B3770" w:rsidRPr="003B3770" w:rsidRDefault="003B3770" w:rsidP="003B377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B3770" w:rsidRPr="003B3770" w:rsidRDefault="003B3770" w:rsidP="003B377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B3770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B3770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(c)  </w:t>
      </w:r>
      <w:r w:rsidRPr="003B3770">
        <w:rPr>
          <w:rFonts w:ascii="Times New Roman" w:eastAsia="Calibri" w:hAnsi="Times New Roman" w:cs="Times New Roman"/>
          <w:i/>
          <w:sz w:val="24"/>
          <w:szCs w:val="24"/>
        </w:rPr>
        <w:tab/>
      </w:r>
      <w:proofErr w:type="gramStart"/>
      <w:r w:rsidRPr="003B3770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gramEnd"/>
      <w:r w:rsidRPr="003B3770">
        <w:rPr>
          <w:rFonts w:ascii="Times New Roman" w:eastAsia="Calibri" w:hAnsi="Times New Roman" w:cs="Times New Roman"/>
          <w:i/>
          <w:sz w:val="24"/>
          <w:szCs w:val="24"/>
        </w:rPr>
        <w:t xml:space="preserve"> conch with a total meat weight of less than two hundred and twenty-</w:t>
      </w:r>
      <w:r w:rsidRPr="003B3770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B3770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B3770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B3770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B3770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five grams (0.5 lbs) after removal of the digestive gland. </w:t>
      </w:r>
    </w:p>
    <w:p w:rsidR="003B3770" w:rsidRPr="003B3770" w:rsidRDefault="003B3770" w:rsidP="003B377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B3770" w:rsidRPr="003B3770" w:rsidRDefault="003B3770" w:rsidP="003B377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B3770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(2)  </w:t>
      </w:r>
      <w:r w:rsidRPr="003B3770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No person shall take, sell or purchase or have in his or her possession any </w:t>
      </w:r>
    </w:p>
    <w:p w:rsidR="003B3770" w:rsidRPr="003B3770" w:rsidRDefault="003B3770" w:rsidP="003B3770">
      <w:pPr>
        <w:spacing w:after="0" w:line="240" w:lineRule="auto"/>
        <w:ind w:left="720" w:firstLine="720"/>
        <w:rPr>
          <w:rFonts w:ascii="Times New Roman" w:eastAsia="Calibri" w:hAnsi="Times New Roman" w:cs="Times New Roman"/>
          <w:i/>
          <w:sz w:val="24"/>
          <w:szCs w:val="24"/>
        </w:rPr>
      </w:pPr>
      <w:r w:rsidRPr="003B3770">
        <w:rPr>
          <w:rFonts w:ascii="Times New Roman" w:eastAsia="Calibri" w:hAnsi="Times New Roman" w:cs="Times New Roman"/>
          <w:i/>
          <w:sz w:val="24"/>
          <w:szCs w:val="24"/>
        </w:rPr>
        <w:t>“</w:t>
      </w:r>
      <w:proofErr w:type="gramStart"/>
      <w:r w:rsidRPr="003B3770">
        <w:rPr>
          <w:rFonts w:ascii="Times New Roman" w:eastAsia="Calibri" w:hAnsi="Times New Roman" w:cs="Times New Roman"/>
          <w:i/>
          <w:sz w:val="24"/>
          <w:szCs w:val="24"/>
        </w:rPr>
        <w:t>immature</w:t>
      </w:r>
      <w:proofErr w:type="gramEnd"/>
      <w:r w:rsidRPr="003B3770">
        <w:rPr>
          <w:rFonts w:ascii="Times New Roman" w:eastAsia="Calibri" w:hAnsi="Times New Roman" w:cs="Times New Roman"/>
          <w:i/>
          <w:sz w:val="24"/>
          <w:szCs w:val="24"/>
        </w:rPr>
        <w:t xml:space="preserve"> conch”. </w:t>
      </w:r>
    </w:p>
    <w:p w:rsidR="003B3770" w:rsidRPr="003B3770" w:rsidRDefault="003B3770" w:rsidP="003B377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B3770" w:rsidRPr="003B3770" w:rsidRDefault="003B3770" w:rsidP="003B377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B3770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(3)  </w:t>
      </w:r>
      <w:r w:rsidRPr="003B3770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The Minister may, by Notice published in the Gazette, declare any period or area </w:t>
      </w:r>
      <w:r w:rsidRPr="003B3770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B3770">
        <w:rPr>
          <w:rFonts w:ascii="Times New Roman" w:hAnsi="Times New Roman" w:cs="Times New Roman"/>
          <w:i/>
          <w:sz w:val="24"/>
          <w:szCs w:val="24"/>
        </w:rPr>
        <w:tab/>
      </w:r>
      <w:r w:rsidRPr="003B3770">
        <w:rPr>
          <w:rFonts w:ascii="Times New Roman" w:hAnsi="Times New Roman" w:cs="Times New Roman"/>
          <w:i/>
          <w:sz w:val="24"/>
          <w:szCs w:val="24"/>
        </w:rPr>
        <w:tab/>
      </w:r>
      <w:r w:rsidRPr="003B3770">
        <w:rPr>
          <w:rFonts w:ascii="Times New Roman" w:eastAsia="Calibri" w:hAnsi="Times New Roman" w:cs="Times New Roman"/>
          <w:i/>
          <w:sz w:val="24"/>
          <w:szCs w:val="24"/>
        </w:rPr>
        <w:t xml:space="preserve">or both as closed for conch fishing. </w:t>
      </w:r>
    </w:p>
    <w:p w:rsidR="003B3770" w:rsidRPr="003B3770" w:rsidRDefault="003B3770" w:rsidP="003B377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B3770" w:rsidRPr="003B3770" w:rsidRDefault="003B3770" w:rsidP="003B377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B3770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(4)  </w:t>
      </w:r>
      <w:r w:rsidRPr="003B3770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No person shall fish for conch during the period of a closed season for conch. </w:t>
      </w:r>
    </w:p>
    <w:p w:rsidR="003B3770" w:rsidRPr="003B3770" w:rsidRDefault="003B3770" w:rsidP="003B377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B3770" w:rsidRPr="003B3770" w:rsidRDefault="003B3770" w:rsidP="003B377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B3770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(5)  </w:t>
      </w:r>
      <w:r w:rsidRPr="003B3770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This regulation relates to the Queen Conch </w:t>
      </w:r>
      <w:proofErr w:type="spellStart"/>
      <w:r w:rsidRPr="003B3770">
        <w:rPr>
          <w:rFonts w:ascii="Times New Roman" w:eastAsia="Calibri" w:hAnsi="Times New Roman" w:cs="Times New Roman"/>
          <w:i/>
          <w:sz w:val="24"/>
          <w:szCs w:val="24"/>
        </w:rPr>
        <w:t>Strombus</w:t>
      </w:r>
      <w:proofErr w:type="spellEnd"/>
      <w:r w:rsidRPr="003B37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B3770">
        <w:rPr>
          <w:rFonts w:ascii="Times New Roman" w:eastAsia="Calibri" w:hAnsi="Times New Roman" w:cs="Times New Roman"/>
          <w:i/>
          <w:sz w:val="24"/>
          <w:szCs w:val="24"/>
        </w:rPr>
        <w:t>gigas</w:t>
      </w:r>
      <w:proofErr w:type="spellEnd"/>
      <w:r w:rsidRPr="003B3770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3B3770" w:rsidRPr="003B3770" w:rsidRDefault="003B3770" w:rsidP="003B37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1B08" w:rsidRPr="00B01B08" w:rsidRDefault="00B01B08" w:rsidP="003B37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B08">
        <w:rPr>
          <w:rFonts w:ascii="Times New Roman" w:hAnsi="Times New Roman" w:cs="Times New Roman"/>
          <w:b/>
          <w:sz w:val="24"/>
          <w:szCs w:val="24"/>
          <w:u w:val="single"/>
        </w:rPr>
        <w:t>Enforcement</w:t>
      </w:r>
    </w:p>
    <w:p w:rsidR="00B01B08" w:rsidRDefault="00B01B08" w:rsidP="003B3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341" w:rsidRDefault="00CE5A73" w:rsidP="0056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</w:t>
      </w:r>
      <w:r w:rsidR="002A22BA">
        <w:rPr>
          <w:rFonts w:ascii="Times New Roman" w:hAnsi="Times New Roman" w:cs="Times New Roman"/>
          <w:sz w:val="24"/>
          <w:szCs w:val="24"/>
        </w:rPr>
        <w:t>egulation</w:t>
      </w:r>
      <w:r>
        <w:rPr>
          <w:rFonts w:ascii="Times New Roman" w:hAnsi="Times New Roman" w:cs="Times New Roman"/>
          <w:sz w:val="24"/>
          <w:szCs w:val="24"/>
        </w:rPr>
        <w:t xml:space="preserve">s are </w:t>
      </w:r>
      <w:r w:rsidR="002A22BA">
        <w:rPr>
          <w:rFonts w:ascii="Times New Roman" w:hAnsi="Times New Roman" w:cs="Times New Roman"/>
          <w:sz w:val="24"/>
          <w:szCs w:val="24"/>
        </w:rPr>
        <w:t xml:space="preserve">enforced by the </w:t>
      </w:r>
      <w:r w:rsidR="00B01B08">
        <w:rPr>
          <w:rFonts w:ascii="Times New Roman" w:hAnsi="Times New Roman" w:cs="Times New Roman"/>
          <w:sz w:val="24"/>
          <w:szCs w:val="24"/>
        </w:rPr>
        <w:t>Police, Customs Officers, The Coast Guard and the Fisheries Enforcement Officer</w:t>
      </w:r>
      <w:r w:rsidR="00845E3A">
        <w:rPr>
          <w:rFonts w:ascii="Times New Roman" w:hAnsi="Times New Roman" w:cs="Times New Roman"/>
          <w:sz w:val="24"/>
          <w:szCs w:val="24"/>
        </w:rPr>
        <w:t xml:space="preserve"> or any person that the Minister with responsibility for fisheries may designate. </w:t>
      </w:r>
    </w:p>
    <w:p w:rsidR="00CE5A73" w:rsidRDefault="00CE5A73" w:rsidP="003B3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A73" w:rsidRPr="00CE5A73" w:rsidRDefault="00CE5A73" w:rsidP="00CE5A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5A73">
        <w:rPr>
          <w:rFonts w:ascii="Times New Roman" w:hAnsi="Times New Roman" w:cs="Times New Roman"/>
          <w:b/>
          <w:sz w:val="24"/>
          <w:szCs w:val="24"/>
          <w:u w:val="single"/>
        </w:rPr>
        <w:t xml:space="preserve">Licensing </w:t>
      </w:r>
    </w:p>
    <w:p w:rsidR="00CE5A73" w:rsidRDefault="00CE5A73" w:rsidP="00CE5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A73" w:rsidRDefault="00CE5A73" w:rsidP="00CE5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 2011, the Department of Marine Resources began licensing conch fishers in order to control the access and improve the management of the </w:t>
      </w:r>
      <w:r w:rsidR="007F0F2C">
        <w:rPr>
          <w:rFonts w:ascii="Times New Roman" w:hAnsi="Times New Roman" w:cs="Times New Roman"/>
          <w:sz w:val="24"/>
          <w:szCs w:val="24"/>
        </w:rPr>
        <w:t xml:space="preserve">conch </w:t>
      </w:r>
      <w:r>
        <w:rPr>
          <w:rFonts w:ascii="Times New Roman" w:hAnsi="Times New Roman" w:cs="Times New Roman"/>
          <w:sz w:val="24"/>
          <w:szCs w:val="24"/>
        </w:rPr>
        <w:t>fishery</w:t>
      </w:r>
      <w:r w:rsidR="005D0AB3">
        <w:rPr>
          <w:rFonts w:ascii="Times New Roman" w:hAnsi="Times New Roman" w:cs="Times New Roman"/>
          <w:sz w:val="24"/>
          <w:szCs w:val="24"/>
        </w:rPr>
        <w:t>.</w:t>
      </w:r>
    </w:p>
    <w:p w:rsidR="00B01B08" w:rsidRDefault="00B01B08" w:rsidP="003B3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B08" w:rsidRPr="00CE5A73" w:rsidRDefault="00CE5A73" w:rsidP="003B37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5A73">
        <w:rPr>
          <w:rFonts w:ascii="Times New Roman" w:hAnsi="Times New Roman" w:cs="Times New Roman"/>
          <w:b/>
          <w:sz w:val="24"/>
          <w:szCs w:val="24"/>
          <w:u w:val="single"/>
        </w:rPr>
        <w:t>Marine Management Area</w:t>
      </w:r>
    </w:p>
    <w:p w:rsidR="00CE5A73" w:rsidRDefault="00CE5A73" w:rsidP="003B3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A73" w:rsidRDefault="00CE5A73" w:rsidP="00A27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2014, St. Kitts and Nevis is planning on establishing a marine management area (MMA) in a two mile radius around the Federation</w:t>
      </w:r>
      <w:r w:rsidRPr="00CE5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St. Kitts and Nevis </w:t>
      </w:r>
      <w:r w:rsidR="00A27399">
        <w:rPr>
          <w:rFonts w:ascii="Times New Roman" w:hAnsi="Times New Roman" w:cs="Times New Roman"/>
          <w:sz w:val="24"/>
          <w:szCs w:val="24"/>
        </w:rPr>
        <w:t>to enhance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A27399">
        <w:rPr>
          <w:rFonts w:ascii="Times New Roman" w:hAnsi="Times New Roman" w:cs="Times New Roman"/>
          <w:sz w:val="24"/>
          <w:szCs w:val="24"/>
        </w:rPr>
        <w:t>supervision</w:t>
      </w:r>
      <w:r>
        <w:rPr>
          <w:rFonts w:ascii="Times New Roman" w:hAnsi="Times New Roman" w:cs="Times New Roman"/>
          <w:sz w:val="24"/>
          <w:szCs w:val="24"/>
        </w:rPr>
        <w:t xml:space="preserve"> of the near shore fish species. </w:t>
      </w:r>
      <w:r w:rsidR="00845E3A">
        <w:rPr>
          <w:rFonts w:ascii="Times New Roman" w:hAnsi="Times New Roman" w:cs="Times New Roman"/>
          <w:sz w:val="24"/>
          <w:szCs w:val="24"/>
        </w:rPr>
        <w:t xml:space="preserve">The MMA will be guided by a marine zone plan </w:t>
      </w:r>
      <w:r w:rsidR="00A27399">
        <w:rPr>
          <w:rFonts w:ascii="Times New Roman" w:hAnsi="Times New Roman" w:cs="Times New Roman"/>
          <w:sz w:val="24"/>
          <w:szCs w:val="24"/>
        </w:rPr>
        <w:t xml:space="preserve">completed in 2010 with the assistance of TNC and USAID. </w:t>
      </w:r>
      <w:r>
        <w:rPr>
          <w:rFonts w:ascii="Times New Roman" w:hAnsi="Times New Roman" w:cs="Times New Roman"/>
          <w:sz w:val="24"/>
          <w:szCs w:val="24"/>
        </w:rPr>
        <w:t xml:space="preserve">Within the MMA there will be a no take zone covering the </w:t>
      </w:r>
      <w:r w:rsidR="00F930ED">
        <w:rPr>
          <w:rFonts w:ascii="Times New Roman" w:hAnsi="Times New Roman" w:cs="Times New Roman"/>
          <w:sz w:val="24"/>
          <w:szCs w:val="24"/>
        </w:rPr>
        <w:t>expanse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7F0F2C">
        <w:rPr>
          <w:rFonts w:ascii="Times New Roman" w:hAnsi="Times New Roman" w:cs="Times New Roman"/>
          <w:sz w:val="24"/>
          <w:szCs w:val="24"/>
        </w:rPr>
        <w:t xml:space="preserve">sea </w:t>
      </w:r>
      <w:r>
        <w:rPr>
          <w:rFonts w:ascii="Times New Roman" w:hAnsi="Times New Roman" w:cs="Times New Roman"/>
          <w:sz w:val="24"/>
          <w:szCs w:val="24"/>
        </w:rPr>
        <w:t xml:space="preserve">water </w:t>
      </w:r>
      <w:r w:rsidR="007F0F2C">
        <w:rPr>
          <w:rFonts w:ascii="Times New Roman" w:hAnsi="Times New Roman" w:cs="Times New Roman"/>
          <w:sz w:val="24"/>
          <w:szCs w:val="24"/>
        </w:rPr>
        <w:t xml:space="preserve">(approximate 4 square miles) </w:t>
      </w:r>
      <w:r>
        <w:rPr>
          <w:rFonts w:ascii="Times New Roman" w:hAnsi="Times New Roman" w:cs="Times New Roman"/>
          <w:sz w:val="24"/>
          <w:szCs w:val="24"/>
        </w:rPr>
        <w:t>between St. Kitts and Nevis which form</w:t>
      </w:r>
      <w:r w:rsidR="007F0F2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major nursery habitat for juvenile conch.</w:t>
      </w:r>
    </w:p>
    <w:p w:rsidR="007F0F2C" w:rsidRDefault="007F0F2C" w:rsidP="00A27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F2C" w:rsidRDefault="007F0F2C" w:rsidP="003B3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F2C" w:rsidRDefault="007F0F2C" w:rsidP="003B3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F2C" w:rsidRPr="00845E3A" w:rsidRDefault="007F0F2C" w:rsidP="003B37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E3A">
        <w:rPr>
          <w:rFonts w:ascii="Times New Roman" w:hAnsi="Times New Roman" w:cs="Times New Roman"/>
          <w:b/>
          <w:sz w:val="24"/>
          <w:szCs w:val="24"/>
          <w:u w:val="single"/>
        </w:rPr>
        <w:t xml:space="preserve">Ongoing </w:t>
      </w:r>
      <w:r w:rsidR="00845E3A" w:rsidRPr="00845E3A">
        <w:rPr>
          <w:rFonts w:ascii="Times New Roman" w:hAnsi="Times New Roman" w:cs="Times New Roman"/>
          <w:b/>
          <w:sz w:val="24"/>
          <w:szCs w:val="24"/>
          <w:u w:val="single"/>
        </w:rPr>
        <w:t>Sensitization</w:t>
      </w:r>
    </w:p>
    <w:p w:rsidR="007F0F2C" w:rsidRDefault="007F0F2C" w:rsidP="003B3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F2C" w:rsidRDefault="007F0F2C" w:rsidP="0056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Meetings with the </w:t>
      </w:r>
      <w:r w:rsidR="00845E3A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of Marine Resources</w:t>
      </w:r>
      <w:r w:rsidR="00A27399">
        <w:rPr>
          <w:rFonts w:ascii="Times New Roman" w:hAnsi="Times New Roman" w:cs="Times New Roman"/>
          <w:sz w:val="24"/>
          <w:szCs w:val="24"/>
        </w:rPr>
        <w:t xml:space="preserve"> (DMR)</w:t>
      </w:r>
      <w:r>
        <w:rPr>
          <w:rFonts w:ascii="Times New Roman" w:hAnsi="Times New Roman" w:cs="Times New Roman"/>
          <w:sz w:val="24"/>
          <w:szCs w:val="24"/>
        </w:rPr>
        <w:t xml:space="preserve"> and fishers are held at least once during each quarter of the year. At these meetings, marine resources officer</w:t>
      </w:r>
      <w:r w:rsidR="00A2739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communicate the fisheries regulations with fishers. The conch </w:t>
      </w:r>
      <w:r w:rsidR="00845E3A">
        <w:rPr>
          <w:rFonts w:ascii="Times New Roman" w:hAnsi="Times New Roman" w:cs="Times New Roman"/>
          <w:sz w:val="24"/>
          <w:szCs w:val="24"/>
        </w:rPr>
        <w:t xml:space="preserve">regulations are </w:t>
      </w:r>
      <w:r w:rsidR="00A27399">
        <w:rPr>
          <w:rFonts w:ascii="Times New Roman" w:hAnsi="Times New Roman" w:cs="Times New Roman"/>
          <w:sz w:val="24"/>
          <w:szCs w:val="24"/>
        </w:rPr>
        <w:t xml:space="preserve">always discussed with </w:t>
      </w:r>
      <w:r w:rsidR="00845E3A">
        <w:rPr>
          <w:rFonts w:ascii="Times New Roman" w:hAnsi="Times New Roman" w:cs="Times New Roman"/>
          <w:sz w:val="24"/>
          <w:szCs w:val="24"/>
        </w:rPr>
        <w:t>the stakeholders at these meetings because the conch fishery supports the livelihoods of the many fishers especially those fishers living in the capital city of Basseterre</w:t>
      </w:r>
      <w:r w:rsidR="005D0AB3">
        <w:rPr>
          <w:rFonts w:ascii="Times New Roman" w:hAnsi="Times New Roman" w:cs="Times New Roman"/>
          <w:sz w:val="24"/>
          <w:szCs w:val="24"/>
        </w:rPr>
        <w:t>. The</w:t>
      </w:r>
      <w:r w:rsidR="00A27399">
        <w:rPr>
          <w:rFonts w:ascii="Times New Roman" w:hAnsi="Times New Roman" w:cs="Times New Roman"/>
          <w:sz w:val="24"/>
          <w:szCs w:val="24"/>
        </w:rPr>
        <w:t xml:space="preserve"> </w:t>
      </w:r>
      <w:r w:rsidR="005D0AB3">
        <w:rPr>
          <w:rFonts w:ascii="Times New Roman" w:hAnsi="Times New Roman" w:cs="Times New Roman"/>
          <w:sz w:val="24"/>
          <w:szCs w:val="24"/>
        </w:rPr>
        <w:t xml:space="preserve">Department of Marine Resources (DMR) intends </w:t>
      </w:r>
      <w:r w:rsidR="00A27399">
        <w:rPr>
          <w:rFonts w:ascii="Times New Roman" w:hAnsi="Times New Roman" w:cs="Times New Roman"/>
          <w:sz w:val="24"/>
          <w:szCs w:val="24"/>
        </w:rPr>
        <w:t xml:space="preserve">to ensure </w:t>
      </w:r>
      <w:r w:rsidR="005D0AB3">
        <w:rPr>
          <w:rFonts w:ascii="Times New Roman" w:hAnsi="Times New Roman" w:cs="Times New Roman"/>
          <w:sz w:val="24"/>
          <w:szCs w:val="24"/>
        </w:rPr>
        <w:t xml:space="preserve">the </w:t>
      </w:r>
      <w:r w:rsidR="00A27399">
        <w:rPr>
          <w:rFonts w:ascii="Times New Roman" w:hAnsi="Times New Roman" w:cs="Times New Roman"/>
          <w:sz w:val="24"/>
          <w:szCs w:val="24"/>
        </w:rPr>
        <w:t xml:space="preserve">sustainable use </w:t>
      </w:r>
      <w:r w:rsidR="005D0AB3">
        <w:rPr>
          <w:rFonts w:ascii="Times New Roman" w:hAnsi="Times New Roman" w:cs="Times New Roman"/>
          <w:sz w:val="24"/>
          <w:szCs w:val="24"/>
        </w:rPr>
        <w:t xml:space="preserve">of the conch </w:t>
      </w:r>
      <w:r w:rsidR="00A27399">
        <w:rPr>
          <w:rFonts w:ascii="Times New Roman" w:hAnsi="Times New Roman" w:cs="Times New Roman"/>
          <w:sz w:val="24"/>
          <w:szCs w:val="24"/>
        </w:rPr>
        <w:t>for the foreseeable future</w:t>
      </w:r>
      <w:r w:rsidR="00845E3A">
        <w:rPr>
          <w:rFonts w:ascii="Times New Roman" w:hAnsi="Times New Roman" w:cs="Times New Roman"/>
          <w:sz w:val="24"/>
          <w:szCs w:val="24"/>
        </w:rPr>
        <w:t>.</w:t>
      </w:r>
    </w:p>
    <w:p w:rsidR="007F0F2C" w:rsidRDefault="007F0F2C" w:rsidP="0056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AB3" w:rsidRPr="00845E3A" w:rsidRDefault="005D0AB3" w:rsidP="005D0A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Trade</w:t>
      </w:r>
    </w:p>
    <w:p w:rsidR="005D0AB3" w:rsidRDefault="005D0AB3" w:rsidP="0056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AB3" w:rsidRPr="003B3770" w:rsidRDefault="005D0AB3" w:rsidP="0056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Department of Marine Resources (DMR) adheres to the </w:t>
      </w:r>
      <w:r w:rsidRPr="00905DE0">
        <w:rPr>
          <w:rFonts w:ascii="Times New Roman" w:hAnsi="Times New Roman"/>
          <w:bCs/>
          <w:sz w:val="24"/>
          <w:szCs w:val="24"/>
        </w:rPr>
        <w:t>Convention on International Trade in Endangered Species (CITES)</w:t>
      </w:r>
      <w:r>
        <w:rPr>
          <w:rFonts w:ascii="Times New Roman" w:hAnsi="Times New Roman"/>
          <w:sz w:val="24"/>
          <w:szCs w:val="24"/>
        </w:rPr>
        <w:t xml:space="preserve"> of Wild Fauna and Flora in all export</w:t>
      </w:r>
      <w:r w:rsidR="00D30B2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and imports relating to conch and conch products.</w:t>
      </w:r>
    </w:p>
    <w:sectPr w:rsidR="005D0AB3" w:rsidRPr="003B3770" w:rsidSect="00073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7F1341"/>
    <w:rsid w:val="00073421"/>
    <w:rsid w:val="00154FE3"/>
    <w:rsid w:val="002A22BA"/>
    <w:rsid w:val="003B3770"/>
    <w:rsid w:val="003C1FE7"/>
    <w:rsid w:val="003F0984"/>
    <w:rsid w:val="00564625"/>
    <w:rsid w:val="005D0AB3"/>
    <w:rsid w:val="007E1039"/>
    <w:rsid w:val="007F0F2C"/>
    <w:rsid w:val="007F1341"/>
    <w:rsid w:val="00845E3A"/>
    <w:rsid w:val="00997CB5"/>
    <w:rsid w:val="00A27399"/>
    <w:rsid w:val="00AB23B1"/>
    <w:rsid w:val="00B01B08"/>
    <w:rsid w:val="00B76649"/>
    <w:rsid w:val="00CB6E3B"/>
    <w:rsid w:val="00CE5A73"/>
    <w:rsid w:val="00D30B2F"/>
    <w:rsid w:val="00F46824"/>
    <w:rsid w:val="00F9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Wilkins</dc:creator>
  <cp:lastModifiedBy>Milton Haughton</cp:lastModifiedBy>
  <cp:revision>2</cp:revision>
  <cp:lastPrinted>2013-12-06T12:06:00Z</cp:lastPrinted>
  <dcterms:created xsi:type="dcterms:W3CDTF">2013-12-06T17:20:00Z</dcterms:created>
  <dcterms:modified xsi:type="dcterms:W3CDTF">2013-12-06T17:20:00Z</dcterms:modified>
</cp:coreProperties>
</file>